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8630" w14:textId="3fc8630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16. став 1. тачка 2), а у вези са чланом 147. Закона о јавном информисању и медијима („Службени гласник РС”, број 83/14), члана 4. Закона о јавним службама („Службени гласник РС”, бр. 42/91, 71/94, 79/05 – др. закон и 83/14 – др. закон) и члана 43. став 1. Закона о Влади („Службени гласник РС”, бр. 55/05, 71/05 – исправка, 101/07, 65/08, 16/11, 68/12 – УС, 72/12, 7/14 – УС и 44/14),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ОДЛУКУ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оснивању Установе за новинско-издавачку делатност „Панорама”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53 од 19. јуна 2015.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Оснива се Установа за новинско-издавачку делатност „Панорама”.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Назив установе је: Установа за новинско-издавачку делатност „Панорама”, (у даљем тексту: „Панорама”).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Седиште „Панорамe” је у Београду, Крунска 44.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3. „Панорама” је установа са својством правног лица.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4. Делатност „Панораме” је остваривање јавног интереса у области јавног информисања путем издавања, на српском језику, недељних новина „Јединство” и часописа „Стремљења”, за потребе информисања становништва на подручју Аутономне покрајине Косово и Метохија.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5. Средства за оснивање и рад „Панораме” чине средства, имовина, права и обавезе Јавног предузећа за новинско-издавачку делатност „Панорама”, основаног Законом о оснивању Јавног предузећа за новинско-издавачку делатност „Панорама” („Службени гласник РС”, број 80/92), са билансом стања на дан 31. децембра 2014.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6. Средства за оснивање и рад „Панораме” у државној су својини.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7. „Панорама” почиње са радом даном уписа у судски регистар.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8. Средства за финансирање обављања делатности „Панораме” обезбеђују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из буџета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из комерцијалних прихода;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из других прихода које оствари,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9. Органи „Панораме” су: директор и Управни одбор.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10. Директора „Панораме” именује Управни одбор на основу спроведеног јавног конкурса.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Кандидати за директора, приликом подношења пријаве на конкурс, дужни су да, поред доказа о испуњавању услова, доставе и програм рада и управљања установом за период на који се директор именује.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се именује на период од четири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11. Директор „Панораме”: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заступа и представља „Панораму”;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организује и управља процесом рада и води пословање установе;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обезбеђује законитост рада установе;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извршава одлуке Управног одбора и подноси извештај Управном одбору о раду и пословању;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доноси акт о организацији и систематизацији радних места на који сагласност даје Управни одбор;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обавља друге послове утврђене законом и статутом.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12. Управни одбор „Панораме” има пет чланова које именује Влада, и то: председника и два члана на предлог министарства надлежног за послове информисања, а два члана из реда запослених у „Панорами”.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члана Управног одбора може бити предложено лице које најмање три године пре именовања није било функционер у смислу прописа којима се уређује спречавање сукоба интереса приликом вршења јавне функције.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Председник и чланови Управног одбора именују се на период од четири године и могу бити именовани највише два пута.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13. Управни одбор: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доноси статут на који сагласност даје Влада;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доноси опште акте предвиђене законом и статутом;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одлучује о пословању установе и доноси годишњи програм пословања на који сагласност даје Влада;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усваја извештај о пословању и годишњи финансијски извештај;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одлучује о коришћењу средстава у складу са законом;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утврђује уређивачку концепцију листа „Јединство” и часописа „Стремљења”;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одлучује о висини цене пружања комерцијалних услуга;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даје сагласност на акт о организацији и систематизацији радних места;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именује и разрешава директора „Панораме” на основу спроведеног јавног конкурса;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именује и разрешава одговорног уредника листа „Јединство” и часописа „Стремљења” на основу спроведеног јавног конкурса,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одлучује о другим питањима утврђеним актом о оснивању и статутом.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14. За обављање делатности из тачке 4. ове одлуке Управни одбор „Панораме” доноси годишњи програм пословања, до 1. јула текуће године за наредну годину.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Управни одбор „Панораме” усваја извештај о пословању и годишњи финансијски извештај до 1. марта текуће године за претходну годину.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15. Статутом „Панораме” ближе се уређује унутрашња организација, начин рада, доношење општих аката, овлашћења у располагању средствима којима послује, поступак за спровођење јавног конкурса за именовање директора и одговорног уредника, и друга питања од значаја за делатност „Панораме”.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16. Одговорног уредника „Панораме” именује Управни одбор нa основу спроведеног јавног конкурса.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Одговорни уредник се именује на период од четири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17. Органи Јавног предузећа за новинско-издавачку делатност „Панорама”, основаног Законом о оснивању Јавног предузећа за новинско-издавачку делатност „Панорама” („Службени гласник РС”, број 80/92), обављаће послове до именовања органа управљања „Панораме” основане овом одлуком.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Органи из става 1. ове тачке донеће статут и друге опште акте неопходне за упис у судски регистар и почетак рада „Панораме” у року од 30 дана од дана ступања на снагу ове одлуке.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18. Председника и чланове Управног одбора именоваће Влада у року од 30 дана од дана уписа „Панораме” у судски регистар.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19. Конкурс за директора и одговорног уредника „Панораме” расписаће се у року од 30 дана од дана доношења статута.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20. Права, обавезе, средства за рад, архивску грађу и запослене у Јавном предузећу за новинско-издавачку делатност „Панорама” основаном Законом о оснивању Јавног предузећа за новинско-издавачку делатност „Панорама” („Службени гласник РС”, број 80/92), преузима „Панорама”, даном уписа у судски регистар.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21. Ова одлука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022-6578/2015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18. јуна 2015.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Председник,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Александар Вучић,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